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15B85" w14:textId="67E014BF" w:rsidR="00066A67" w:rsidRPr="00066A67" w:rsidRDefault="00066A67" w:rsidP="00066A67">
      <w:pPr>
        <w:pStyle w:val="Header"/>
        <w:tabs>
          <w:tab w:val="right" w:pos="10440"/>
          <w:tab w:val="right" w:pos="13323"/>
        </w:tabs>
        <w:rPr>
          <w:rFonts w:ascii="Arial" w:hAnsi="Arial"/>
          <w:b/>
          <w:noProof/>
          <w:sz w:val="24"/>
          <w:szCs w:val="24"/>
          <w:lang w:val="en-CA" w:eastAsia="ja-JP"/>
        </w:rPr>
      </w:pPr>
      <w:r w:rsidRPr="00066A67">
        <w:rPr>
          <w:rFonts w:ascii="Arial" w:hAnsi="Arial"/>
          <w:b/>
          <w:noProof/>
          <w:sz w:val="24"/>
          <w:szCs w:val="24"/>
          <w:lang w:val="en-CA" w:eastAsia="ja-JP"/>
        </w:rPr>
        <w:t>3GPP TSG-RAN WG5 Meeting #</w:t>
      </w:r>
      <w:bookmarkStart w:id="0" w:name="_Hlk526173190"/>
      <w:r w:rsidRPr="00066A67">
        <w:rPr>
          <w:rFonts w:ascii="Arial" w:hAnsi="Arial"/>
          <w:b/>
          <w:noProof/>
          <w:sz w:val="24"/>
          <w:szCs w:val="24"/>
          <w:lang w:val="en-CA" w:eastAsia="ja-JP"/>
        </w:rPr>
        <w:t>92-e</w:t>
      </w:r>
      <w:bookmarkEnd w:id="0"/>
      <w:r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 w:rsidR="00535063" w:rsidRPr="00535063">
        <w:rPr>
          <w:rFonts w:ascii="Arial" w:hAnsi="Arial"/>
          <w:b/>
          <w:noProof/>
          <w:sz w:val="24"/>
          <w:szCs w:val="24"/>
          <w:lang w:val="en-CA" w:eastAsia="ja-JP"/>
        </w:rPr>
        <w:t>R5-215710</w:t>
      </w:r>
    </w:p>
    <w:p w14:paraId="15E0E8C4" w14:textId="77777777" w:rsidR="00066A67" w:rsidRPr="00066A67" w:rsidRDefault="00066A67" w:rsidP="00066A67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noProof/>
          <w:sz w:val="24"/>
          <w:szCs w:val="24"/>
          <w:lang w:val="en-CA" w:eastAsia="ja-JP"/>
        </w:rPr>
      </w:pPr>
      <w:r w:rsidRPr="00066A67">
        <w:rPr>
          <w:rFonts w:ascii="Arial" w:hAnsi="Arial"/>
          <w:b/>
          <w:noProof/>
          <w:sz w:val="24"/>
          <w:szCs w:val="24"/>
          <w:lang w:val="en-CA" w:eastAsia="ja-JP"/>
        </w:rPr>
        <w:t>Electronic Meeting, 16th – 27th August, 2021</w:t>
      </w:r>
    </w:p>
    <w:p w14:paraId="1FCA8C32" w14:textId="77777777" w:rsidR="00107FCB" w:rsidRDefault="00107FCB" w:rsidP="00107FCB">
      <w:pPr>
        <w:tabs>
          <w:tab w:val="left" w:pos="1985"/>
        </w:tabs>
        <w:spacing w:before="240"/>
        <w:jc w:val="both"/>
        <w:rPr>
          <w:rFonts w:ascii="Arial" w:hAnsi="Arial" w:cs="Arial"/>
          <w:b/>
          <w:lang w:val="en-US"/>
        </w:rPr>
      </w:pPr>
    </w:p>
    <w:p w14:paraId="2801DCCA" w14:textId="77777777" w:rsidR="00107FCB" w:rsidRPr="00107FCB" w:rsidRDefault="00107FCB" w:rsidP="00107FCB">
      <w:pPr>
        <w:tabs>
          <w:tab w:val="left" w:pos="1985"/>
        </w:tabs>
        <w:spacing w:before="80" w:after="80"/>
        <w:jc w:val="both"/>
        <w:rPr>
          <w:b/>
          <w:sz w:val="24"/>
          <w:szCs w:val="24"/>
          <w:lang w:val="en-US"/>
        </w:rPr>
      </w:pPr>
      <w:r w:rsidRPr="00107FCB">
        <w:rPr>
          <w:rFonts w:ascii="Arial" w:hAnsi="Arial" w:cs="Arial"/>
          <w:b/>
          <w:sz w:val="24"/>
          <w:szCs w:val="24"/>
          <w:lang w:val="en-US"/>
        </w:rPr>
        <w:t>Source:</w:t>
      </w:r>
      <w:r w:rsidRPr="00107FCB">
        <w:rPr>
          <w:b/>
          <w:sz w:val="24"/>
          <w:szCs w:val="24"/>
          <w:lang w:val="en-US"/>
        </w:rPr>
        <w:t xml:space="preserve"> </w:t>
      </w:r>
      <w:r w:rsidRPr="00107FCB">
        <w:rPr>
          <w:b/>
          <w:sz w:val="24"/>
          <w:szCs w:val="24"/>
          <w:lang w:val="en-US"/>
        </w:rPr>
        <w:tab/>
      </w:r>
      <w:r w:rsidRPr="00107FCB">
        <w:rPr>
          <w:rFonts w:ascii="Arial" w:hAnsi="Arial" w:cs="Arial"/>
          <w:bCs/>
          <w:sz w:val="24"/>
          <w:szCs w:val="24"/>
          <w:lang w:val="en-US"/>
        </w:rPr>
        <w:t>Ericsson</w:t>
      </w:r>
      <w:bookmarkStart w:id="1" w:name="_Hlk76125154"/>
    </w:p>
    <w:bookmarkEnd w:id="1"/>
    <w:p w14:paraId="6A7FFE2F" w14:textId="7612B005" w:rsidR="00107FCB" w:rsidRPr="00107FCB" w:rsidRDefault="00107FCB" w:rsidP="00107FCB">
      <w:pPr>
        <w:spacing w:before="80" w:after="8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107FCB">
        <w:rPr>
          <w:rFonts w:ascii="Arial" w:hAnsi="Arial" w:cs="Arial"/>
          <w:b/>
          <w:sz w:val="24"/>
          <w:szCs w:val="24"/>
          <w:lang w:val="en-US"/>
        </w:rPr>
        <w:t>Title:</w:t>
      </w:r>
      <w:r w:rsidRPr="00107FCB">
        <w:rPr>
          <w:rFonts w:ascii="Arial" w:hAnsi="Arial" w:cs="Arial"/>
          <w:sz w:val="24"/>
          <w:szCs w:val="24"/>
          <w:lang w:val="en-US"/>
        </w:rPr>
        <w:tab/>
        <w:t xml:space="preserve">Discussion on RAN5 input </w:t>
      </w:r>
      <w:proofErr w:type="gramStart"/>
      <w:r w:rsidRPr="00107FCB">
        <w:rPr>
          <w:rFonts w:ascii="Arial" w:hAnsi="Arial" w:cs="Arial"/>
          <w:sz w:val="24"/>
          <w:szCs w:val="24"/>
          <w:lang w:val="en-US"/>
        </w:rPr>
        <w:t>to ”Recommendation</w:t>
      </w:r>
      <w:proofErr w:type="gramEnd"/>
      <w:r w:rsidRPr="00107FCB">
        <w:rPr>
          <w:rFonts w:ascii="Arial" w:hAnsi="Arial" w:cs="Arial"/>
          <w:sz w:val="24"/>
          <w:szCs w:val="24"/>
          <w:lang w:val="en-US"/>
        </w:rPr>
        <w:t xml:space="preserve"> ITU-R  M.2071"</w:t>
      </w:r>
    </w:p>
    <w:p w14:paraId="0B31641B" w14:textId="4549157F" w:rsidR="00107FCB" w:rsidRPr="00107FCB" w:rsidRDefault="00107FCB" w:rsidP="00107FCB">
      <w:pPr>
        <w:tabs>
          <w:tab w:val="left" w:pos="1985"/>
        </w:tabs>
        <w:spacing w:before="80" w:after="80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107FCB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107FCB">
        <w:rPr>
          <w:sz w:val="24"/>
          <w:szCs w:val="24"/>
          <w:lang w:val="en-CA"/>
        </w:rPr>
        <w:tab/>
      </w:r>
      <w:r w:rsidRPr="00107FCB">
        <w:rPr>
          <w:rFonts w:ascii="Arial" w:hAnsi="Arial" w:cs="Arial"/>
          <w:bCs/>
          <w:sz w:val="24"/>
          <w:szCs w:val="24"/>
          <w:lang w:val="en-US"/>
        </w:rPr>
        <w:t>4.2.2</w:t>
      </w:r>
    </w:p>
    <w:p w14:paraId="7A0A4571" w14:textId="77777777" w:rsidR="00FD2D4A" w:rsidRPr="00107FCB" w:rsidRDefault="00FD2D4A" w:rsidP="00107FCB">
      <w:pPr>
        <w:spacing w:before="80" w:after="8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107FCB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107FCB">
        <w:rPr>
          <w:rFonts w:ascii="Arial" w:hAnsi="Arial" w:cs="Arial"/>
          <w:b/>
          <w:sz w:val="24"/>
          <w:szCs w:val="24"/>
          <w:lang w:val="en-US"/>
        </w:rPr>
        <w:tab/>
      </w:r>
      <w:r w:rsidR="004D6F0B" w:rsidRPr="00107FCB">
        <w:rPr>
          <w:rFonts w:ascii="Arial" w:hAnsi="Arial" w:cs="Arial"/>
          <w:bCs/>
          <w:sz w:val="24"/>
          <w:szCs w:val="24"/>
          <w:lang w:val="en-US"/>
        </w:rPr>
        <w:t>D</w:t>
      </w:r>
      <w:r w:rsidR="00A87393" w:rsidRPr="00107FCB">
        <w:rPr>
          <w:rFonts w:ascii="Arial" w:hAnsi="Arial" w:cs="Arial"/>
          <w:bCs/>
          <w:sz w:val="24"/>
          <w:szCs w:val="24"/>
          <w:lang w:val="en-US"/>
        </w:rPr>
        <w:t xml:space="preserve">iscussion and </w:t>
      </w:r>
      <w:r w:rsidR="000343AC" w:rsidRPr="00107FCB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7716F8FB" w14:textId="77777777" w:rsidR="002B6B5E" w:rsidRPr="007867A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7EEA5D54" w14:textId="6692ACA2" w:rsidR="00D466E4" w:rsidRPr="007F62B9" w:rsidRDefault="00D2274A" w:rsidP="00D466E4">
      <w:pPr>
        <w:pStyle w:val="Heading1"/>
        <w:rPr>
          <w:lang w:val="en-US"/>
        </w:rPr>
      </w:pPr>
      <w:r w:rsidRPr="007F62B9">
        <w:rPr>
          <w:lang w:val="en-US"/>
        </w:rPr>
        <w:t>Background</w:t>
      </w:r>
      <w:r w:rsidR="00D466E4" w:rsidRPr="007F62B9">
        <w:rPr>
          <w:lang w:val="en-US"/>
        </w:rPr>
        <w:t xml:space="preserve"> </w:t>
      </w:r>
      <w:r w:rsidR="00E86834" w:rsidRPr="007F62B9">
        <w:rPr>
          <w:lang w:val="en-US"/>
        </w:rPr>
        <w:t>and discussion</w:t>
      </w:r>
    </w:p>
    <w:p w14:paraId="2A1F12A2" w14:textId="2961CBC0" w:rsidR="006E0B20" w:rsidRPr="006E0B20" w:rsidRDefault="00F149F2" w:rsidP="006E0B20">
      <w:pPr>
        <w:rPr>
          <w:lang w:val="en-US"/>
        </w:rPr>
      </w:pPr>
      <w:r w:rsidRPr="007F62B9">
        <w:rPr>
          <w:lang w:val="en-US"/>
        </w:rPr>
        <w:t>In an LS from ITU-R WP5D [1], the group “</w:t>
      </w:r>
      <w:r w:rsidRPr="007F62B9">
        <w:rPr>
          <w:i/>
          <w:iCs/>
          <w:lang w:val="en-US"/>
        </w:rPr>
        <w:t>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</w:t>
      </w:r>
      <w:r w:rsidRPr="007F62B9">
        <w:rPr>
          <w:lang w:val="en-US"/>
        </w:rPr>
        <w:t xml:space="preserve">” </w:t>
      </w:r>
      <w:r w:rsidR="006E0B20" w:rsidRPr="006E0B20">
        <w:t>RAN</w:t>
      </w:r>
      <w:r w:rsidR="006E0B20" w:rsidRPr="007F62B9">
        <w:t>5</w:t>
      </w:r>
      <w:r w:rsidR="006E0B20" w:rsidRPr="006E0B20">
        <w:t xml:space="preserve"> and RAN</w:t>
      </w:r>
      <w:r w:rsidR="006E0B20" w:rsidRPr="007F62B9">
        <w:t xml:space="preserve">4 </w:t>
      </w:r>
      <w:r w:rsidR="006E0B20" w:rsidRPr="006E0B20">
        <w:t xml:space="preserve">are tasked to prepare </w:t>
      </w:r>
      <w:r w:rsidR="007F62B9" w:rsidRPr="007F62B9">
        <w:t xml:space="preserve">an </w:t>
      </w:r>
      <w:r w:rsidR="006E0B20" w:rsidRPr="006E0B20">
        <w:t>answer to this document and submit it to RAN#92e</w:t>
      </w:r>
    </w:p>
    <w:p w14:paraId="6C758EBA" w14:textId="74F16C41" w:rsidR="006E0B20" w:rsidRPr="007F62B9" w:rsidRDefault="006E0B20" w:rsidP="00864814">
      <w:pPr>
        <w:rPr>
          <w:lang w:val="en"/>
        </w:rPr>
      </w:pPr>
    </w:p>
    <w:p w14:paraId="1DC6BE79" w14:textId="03FC3097" w:rsidR="00B738EC" w:rsidRPr="007F62B9" w:rsidRDefault="00B738EC" w:rsidP="00864814">
      <w:pPr>
        <w:rPr>
          <w:lang w:val="en-US"/>
        </w:rPr>
      </w:pPr>
      <w:r w:rsidRPr="007F62B9">
        <w:rPr>
          <w:lang w:val="en-US"/>
        </w:rPr>
        <w:t xml:space="preserve">Recommendation I-TU-R M.2071 is based on information from 3GPP TS 36.521-1, </w:t>
      </w:r>
      <w:r w:rsidR="0092114E" w:rsidRPr="007F62B9">
        <w:rPr>
          <w:lang w:val="en-US"/>
        </w:rPr>
        <w:t>where the latest version M.2071-1 is based on TS 36.521-1 V 12.6.0 (2015-06). According to LS from ITU, the updated unwanted emissions recommendations will be based on the upcoming revision 5 of M.2012. This means that the requested revision of M.2071 should be based on the June 2021 release of TS 36.521-1. For RAN 5, this means TS 36.521-1 V 17.1.0 (2021-06), excluding Rel-17 features.</w:t>
      </w:r>
    </w:p>
    <w:p w14:paraId="7CE0CD8B" w14:textId="3FAC0317" w:rsidR="0092114E" w:rsidRPr="007F62B9" w:rsidRDefault="0092114E" w:rsidP="00864814">
      <w:pPr>
        <w:rPr>
          <w:lang w:val="en-US"/>
        </w:rPr>
      </w:pPr>
    </w:p>
    <w:p w14:paraId="44FF545C" w14:textId="5E46A942" w:rsidR="0092114E" w:rsidRPr="007F62B9" w:rsidRDefault="0092114E" w:rsidP="00864814">
      <w:pPr>
        <w:rPr>
          <w:lang w:eastAsia="zh-CN"/>
        </w:rPr>
      </w:pPr>
      <w:r w:rsidRPr="007F62B9">
        <w:rPr>
          <w:rStyle w:val="jlqj4b"/>
          <w:lang w:val="en"/>
        </w:rPr>
        <w:t>It should be noted that the update of M.2071 is a very substantial work.</w:t>
      </w:r>
      <w:r w:rsidRPr="007F62B9">
        <w:rPr>
          <w:rStyle w:val="viiyi"/>
          <w:lang w:val="en"/>
        </w:rPr>
        <w:t xml:space="preserve"> </w:t>
      </w:r>
      <w:r w:rsidRPr="007F62B9">
        <w:rPr>
          <w:rStyle w:val="jlqj4b"/>
          <w:lang w:val="en"/>
        </w:rPr>
        <w:t xml:space="preserve">During this </w:t>
      </w:r>
      <w:r w:rsidR="002644E0" w:rsidRPr="007F62B9">
        <w:rPr>
          <w:rStyle w:val="jlqj4b"/>
          <w:lang w:val="en"/>
        </w:rPr>
        <w:t>6-year</w:t>
      </w:r>
      <w:r w:rsidRPr="007F62B9">
        <w:rPr>
          <w:rStyle w:val="jlqj4b"/>
          <w:lang w:val="en"/>
        </w:rPr>
        <w:t xml:space="preserve"> period, several frequency bands, several NS values, many CA </w:t>
      </w:r>
      <w:proofErr w:type="gramStart"/>
      <w:r w:rsidRPr="007F62B9">
        <w:rPr>
          <w:rStyle w:val="jlqj4b"/>
          <w:lang w:val="en"/>
        </w:rPr>
        <w:t>combinations</w:t>
      </w:r>
      <w:proofErr w:type="gramEnd"/>
      <w:r w:rsidRPr="007F62B9">
        <w:rPr>
          <w:rStyle w:val="jlqj4b"/>
          <w:lang w:val="en"/>
        </w:rPr>
        <w:t xml:space="preserve"> and new features, such as </w:t>
      </w:r>
      <w:proofErr w:type="spellStart"/>
      <w:r w:rsidRPr="007F62B9">
        <w:rPr>
          <w:rStyle w:val="jlqj4b"/>
          <w:lang w:val="en"/>
        </w:rPr>
        <w:t>ProSe</w:t>
      </w:r>
      <w:proofErr w:type="spellEnd"/>
      <w:r w:rsidRPr="007F62B9">
        <w:rPr>
          <w:rStyle w:val="jlqj4b"/>
          <w:lang w:val="en"/>
        </w:rPr>
        <w:t>, V2X, cat 0, cat M1, ... have been added to TS 36.521-1.</w:t>
      </w:r>
    </w:p>
    <w:p w14:paraId="680ECE2C" w14:textId="77777777" w:rsidR="00B738EC" w:rsidRPr="007F62B9" w:rsidRDefault="00B738EC" w:rsidP="00864814">
      <w:pPr>
        <w:rPr>
          <w:lang w:eastAsia="zh-CN"/>
        </w:rPr>
      </w:pPr>
    </w:p>
    <w:p w14:paraId="6CD2EF06" w14:textId="2472CF96" w:rsidR="006E0B20" w:rsidRPr="007F62B9" w:rsidRDefault="00F149F2" w:rsidP="00864814">
      <w:pPr>
        <w:rPr>
          <w:rStyle w:val="jlqj4b"/>
          <w:lang w:val="en"/>
        </w:rPr>
      </w:pPr>
      <w:r w:rsidRPr="007F62B9">
        <w:rPr>
          <w:lang w:eastAsia="zh-CN"/>
        </w:rPr>
        <w:t>The work has started in RAN5 towards a Revision of Recommendations and ITU</w:t>
      </w:r>
      <w:r w:rsidRPr="007F62B9">
        <w:rPr>
          <w:lang w:eastAsia="zh-CN"/>
        </w:rPr>
        <w:noBreakHyphen/>
        <w:t>R M.2071 on unwanted emission characteristics for IMT-Advanced.</w:t>
      </w:r>
      <w:r w:rsidR="0092114E" w:rsidRPr="007F62B9">
        <w:rPr>
          <w:lang w:eastAsia="zh-CN"/>
        </w:rPr>
        <w:t xml:space="preserve"> </w:t>
      </w:r>
      <w:r w:rsidR="0092114E" w:rsidRPr="007F62B9">
        <w:rPr>
          <w:rStyle w:val="jlqj4b"/>
          <w:lang w:val="en"/>
        </w:rPr>
        <w:t xml:space="preserve">Attached document shows the </w:t>
      </w:r>
      <w:proofErr w:type="gramStart"/>
      <w:r w:rsidR="0092114E" w:rsidRPr="007F62B9">
        <w:rPr>
          <w:rStyle w:val="jlqj4b"/>
          <w:lang w:val="en"/>
        </w:rPr>
        <w:t>current status</w:t>
      </w:r>
      <w:proofErr w:type="gramEnd"/>
      <w:r w:rsidR="0092114E" w:rsidRPr="007F62B9">
        <w:rPr>
          <w:rStyle w:val="jlqj4b"/>
          <w:lang w:val="en"/>
        </w:rPr>
        <w:t xml:space="preserve"> of the M.2071 update and is 70-80% complete. </w:t>
      </w:r>
    </w:p>
    <w:p w14:paraId="0C9B6646" w14:textId="0ED0ABE2" w:rsidR="004726C4" w:rsidRPr="007F62B9" w:rsidRDefault="004726C4" w:rsidP="004726C4"/>
    <w:p w14:paraId="1FF99308" w14:textId="07FB5C93" w:rsidR="00551262" w:rsidRPr="007F62B9" w:rsidRDefault="00896C6F" w:rsidP="00B445A4">
      <w:pPr>
        <w:pStyle w:val="Heading1"/>
        <w:rPr>
          <w:lang w:val="en-US"/>
        </w:rPr>
      </w:pPr>
      <w:r w:rsidRPr="007F62B9">
        <w:rPr>
          <w:lang w:val="en-US"/>
        </w:rPr>
        <w:t>Proposal</w:t>
      </w:r>
    </w:p>
    <w:p w14:paraId="40508074" w14:textId="4DA9475A" w:rsidR="007F62B9" w:rsidRPr="007F62B9" w:rsidRDefault="007F62B9" w:rsidP="007F62B9">
      <w:pPr>
        <w:pStyle w:val="BodyText"/>
        <w:rPr>
          <w:lang w:val="en-US"/>
        </w:rPr>
      </w:pPr>
      <w:r w:rsidRPr="007F62B9">
        <w:rPr>
          <w:lang w:val="en-US"/>
        </w:rPr>
        <w:t xml:space="preserve">Since the work of updating M.2071 is substantial and may take some time to complete </w:t>
      </w:r>
      <w:r w:rsidRPr="007F62B9">
        <w:rPr>
          <w:rStyle w:val="jlqj4b"/>
          <w:lang w:val="en"/>
        </w:rPr>
        <w:t>including time for review in RAN5</w:t>
      </w:r>
      <w:r w:rsidRPr="007F62B9">
        <w:rPr>
          <w:lang w:val="en-US"/>
        </w:rPr>
        <w:t xml:space="preserve">, it is proposed that the work is scheduled to be completed by the November RAN5#93 meeting. Since this is after the deadline requested in the LS [1], TSG RAN would need to respond to ITU-R WP5D that more time is needed. </w:t>
      </w:r>
    </w:p>
    <w:p w14:paraId="03A9BFBA" w14:textId="77777777" w:rsidR="007F62B9" w:rsidRPr="007F62B9" w:rsidRDefault="007F62B9" w:rsidP="007F62B9">
      <w:pPr>
        <w:pStyle w:val="BodyText"/>
        <w:rPr>
          <w:lang w:val="en-US"/>
        </w:rPr>
      </w:pPr>
      <w:r w:rsidRPr="007F62B9">
        <w:rPr>
          <w:lang w:val="en-US"/>
        </w:rPr>
        <w:t xml:space="preserve">It is proposed that </w:t>
      </w:r>
    </w:p>
    <w:p w14:paraId="222CFF90" w14:textId="4FE80ED7" w:rsidR="007F62B9" w:rsidRPr="007F62B9" w:rsidRDefault="007F62B9" w:rsidP="007F62B9">
      <w:pPr>
        <w:pStyle w:val="BodyText"/>
        <w:numPr>
          <w:ilvl w:val="0"/>
          <w:numId w:val="28"/>
        </w:numPr>
        <w:rPr>
          <w:lang w:val="en-US"/>
        </w:rPr>
      </w:pPr>
      <w:r w:rsidRPr="007F62B9">
        <w:rPr>
          <w:lang w:val="en-US"/>
        </w:rPr>
        <w:t>RAN5 informs TSG RAN that the update would take more time to complete and responds to ITU-R WP5D accordingly.</w:t>
      </w:r>
    </w:p>
    <w:p w14:paraId="33550B9C" w14:textId="2C6B0BAD" w:rsidR="007F62B9" w:rsidRPr="007F62B9" w:rsidRDefault="007F62B9" w:rsidP="007F62B9">
      <w:pPr>
        <w:pStyle w:val="BodyText"/>
        <w:numPr>
          <w:ilvl w:val="0"/>
          <w:numId w:val="28"/>
        </w:numPr>
        <w:rPr>
          <w:lang w:val="en-US"/>
        </w:rPr>
      </w:pPr>
      <w:r w:rsidRPr="007F62B9">
        <w:rPr>
          <w:lang w:val="en-US"/>
        </w:rPr>
        <w:t>A work split between interested companies is done to efficiently produce the needed update of M.2071.</w:t>
      </w:r>
    </w:p>
    <w:p w14:paraId="4DEBDA9C" w14:textId="1BD78B4F" w:rsidR="0032411D" w:rsidRPr="007F62B9" w:rsidRDefault="0032411D" w:rsidP="0032411D">
      <w:pPr>
        <w:pStyle w:val="BodyText"/>
        <w:tabs>
          <w:tab w:val="left" w:pos="284"/>
        </w:tabs>
        <w:spacing w:before="100" w:after="0"/>
        <w:ind w:left="284"/>
      </w:pPr>
    </w:p>
    <w:p w14:paraId="4D0F5598" w14:textId="5E133E89" w:rsidR="007A2E2F" w:rsidRPr="007F62B9" w:rsidRDefault="007A2E2F" w:rsidP="007A2E2F">
      <w:pPr>
        <w:pStyle w:val="BodyText"/>
        <w:rPr>
          <w:lang w:val="en-US"/>
        </w:rPr>
      </w:pPr>
      <w:r w:rsidRPr="007F62B9">
        <w:rPr>
          <w:lang w:val="en-US"/>
        </w:rPr>
        <w:t>The paper in [2] makes a similar proposal for M.2070 in RAN4.</w:t>
      </w:r>
    </w:p>
    <w:p w14:paraId="6C2E689D" w14:textId="77777777" w:rsidR="00D466E4" w:rsidRPr="007F62B9" w:rsidRDefault="00D466E4" w:rsidP="00BB257C">
      <w:pPr>
        <w:pStyle w:val="Heading1"/>
        <w:spacing w:beforeLines="60" w:before="144"/>
        <w:ind w:left="431" w:hanging="431"/>
        <w:rPr>
          <w:lang w:val="en-US"/>
        </w:rPr>
      </w:pPr>
      <w:r w:rsidRPr="007F62B9">
        <w:rPr>
          <w:lang w:val="en-US"/>
        </w:rPr>
        <w:t>References</w:t>
      </w:r>
    </w:p>
    <w:p w14:paraId="19F9FB5E" w14:textId="77777777" w:rsidR="00BB257C" w:rsidRPr="007F62B9" w:rsidRDefault="00BB257C" w:rsidP="00BB257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7F62B9">
        <w:rPr>
          <w:lang w:val="en-US"/>
        </w:rPr>
        <w:t xml:space="preserve">RP-210747, “LS on Revision of Recommendations ITU-R M.2070 and ITU-R M.2071 on Unwanted Emissions of IMT-Advanced (ITU_R_WP5D_TEMP_327rev1; to: RAN, CT, SA, </w:t>
      </w:r>
      <w:proofErr w:type="spellStart"/>
      <w:r w:rsidRPr="007F62B9">
        <w:rPr>
          <w:lang w:val="en-US"/>
        </w:rPr>
        <w:t>WimaxForum</w:t>
      </w:r>
      <w:proofErr w:type="spellEnd"/>
      <w:r w:rsidRPr="007F62B9">
        <w:rPr>
          <w:lang w:val="en-US"/>
        </w:rPr>
        <w:t>; cc: -; contact: Counsellor ITU-R SG5)”, Source: ITU-R WP5D.</w:t>
      </w:r>
    </w:p>
    <w:p w14:paraId="2AD3F491" w14:textId="6B42CFA5" w:rsidR="00615415" w:rsidRPr="007F62B9" w:rsidRDefault="00BB257C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7F62B9">
        <w:rPr>
          <w:lang w:val="en-US"/>
        </w:rPr>
        <w:t>R4-2112289</w:t>
      </w:r>
      <w:r w:rsidR="00BD715B" w:rsidRPr="007F62B9">
        <w:rPr>
          <w:lang w:val="en-US"/>
        </w:rPr>
        <w:t xml:space="preserve">, </w:t>
      </w:r>
      <w:r w:rsidRPr="007F62B9">
        <w:rPr>
          <w:lang w:val="en-US"/>
        </w:rPr>
        <w:t>“</w:t>
      </w:r>
      <w:r w:rsidR="00891236" w:rsidRPr="00891236">
        <w:rPr>
          <w:lang w:val="en-US"/>
        </w:rPr>
        <w:t>LS reply on Revision of Recommendations ITU-R M.2070 and ITU-R M.2071 on Unwanted Emissions of IMT-Advanced</w:t>
      </w:r>
      <w:r w:rsidRPr="007F62B9">
        <w:rPr>
          <w:lang w:val="en-US"/>
        </w:rPr>
        <w:t>” (Ericsson).</w:t>
      </w:r>
    </w:p>
    <w:p w14:paraId="1B58E70A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EE206" w14:textId="77777777" w:rsidR="00F76302" w:rsidRDefault="00F76302">
      <w:r>
        <w:separator/>
      </w:r>
    </w:p>
  </w:endnote>
  <w:endnote w:type="continuationSeparator" w:id="0">
    <w:p w14:paraId="51E68215" w14:textId="77777777" w:rsidR="00F76302" w:rsidRDefault="00F76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505FA" w14:textId="77777777" w:rsidR="00F76302" w:rsidRDefault="00F76302">
      <w:r>
        <w:separator/>
      </w:r>
    </w:p>
  </w:footnote>
  <w:footnote w:type="continuationSeparator" w:id="0">
    <w:p w14:paraId="673C7A02" w14:textId="77777777" w:rsidR="00F76302" w:rsidRDefault="00F76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0236"/>
    <w:multiLevelType w:val="hybridMultilevel"/>
    <w:tmpl w:val="E6B443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16"/>
  </w:num>
  <w:num w:numId="5">
    <w:abstractNumId w:val="14"/>
  </w:num>
  <w:num w:numId="6">
    <w:abstractNumId w:val="24"/>
  </w:num>
  <w:num w:numId="7">
    <w:abstractNumId w:val="2"/>
  </w:num>
  <w:num w:numId="8">
    <w:abstractNumId w:val="1"/>
  </w:num>
  <w:num w:numId="9">
    <w:abstractNumId w:val="13"/>
  </w:num>
  <w:num w:numId="10">
    <w:abstractNumId w:val="6"/>
  </w:num>
  <w:num w:numId="11">
    <w:abstractNumId w:val="9"/>
  </w:num>
  <w:num w:numId="12">
    <w:abstractNumId w:val="4"/>
  </w:num>
  <w:num w:numId="13">
    <w:abstractNumId w:val="11"/>
  </w:num>
  <w:num w:numId="14">
    <w:abstractNumId w:val="3"/>
  </w:num>
  <w:num w:numId="15">
    <w:abstractNumId w:val="7"/>
  </w:num>
  <w:num w:numId="16">
    <w:abstractNumId w:val="22"/>
  </w:num>
  <w:num w:numId="17">
    <w:abstractNumId w:val="23"/>
  </w:num>
  <w:num w:numId="18">
    <w:abstractNumId w:val="19"/>
  </w:num>
  <w:num w:numId="19">
    <w:abstractNumId w:val="20"/>
  </w:num>
  <w:num w:numId="20">
    <w:abstractNumId w:val="15"/>
  </w:num>
  <w:num w:numId="21">
    <w:abstractNumId w:val="0"/>
  </w:num>
  <w:num w:numId="22">
    <w:abstractNumId w:val="5"/>
  </w:num>
  <w:num w:numId="23">
    <w:abstractNumId w:val="17"/>
  </w:num>
  <w:num w:numId="24">
    <w:abstractNumId w:val="14"/>
    <w:lvlOverride w:ilvl="0">
      <w:startOverride w:val="2"/>
    </w:lvlOverride>
    <w:lvlOverride w:ilvl="1">
      <w:startOverride w:val="4"/>
    </w:lvlOverride>
  </w:num>
  <w:num w:numId="25">
    <w:abstractNumId w:val="14"/>
  </w:num>
  <w:num w:numId="26">
    <w:abstractNumId w:val="21"/>
  </w:num>
  <w:num w:numId="27">
    <w:abstractNumId w:val="1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doNotDisplayPageBoundarie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53DA5"/>
    <w:rsid w:val="0006072E"/>
    <w:rsid w:val="00063B5C"/>
    <w:rsid w:val="00066A67"/>
    <w:rsid w:val="000674F3"/>
    <w:rsid w:val="00067B1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79D"/>
    <w:rsid w:val="00107FCB"/>
    <w:rsid w:val="001103E3"/>
    <w:rsid w:val="00113182"/>
    <w:rsid w:val="001141E4"/>
    <w:rsid w:val="00124AB3"/>
    <w:rsid w:val="00126011"/>
    <w:rsid w:val="001260A0"/>
    <w:rsid w:val="00133B5A"/>
    <w:rsid w:val="00134CFA"/>
    <w:rsid w:val="00135504"/>
    <w:rsid w:val="001357BA"/>
    <w:rsid w:val="001638B9"/>
    <w:rsid w:val="00165933"/>
    <w:rsid w:val="00166C84"/>
    <w:rsid w:val="00166D2E"/>
    <w:rsid w:val="001731CF"/>
    <w:rsid w:val="00174101"/>
    <w:rsid w:val="00184506"/>
    <w:rsid w:val="001863BC"/>
    <w:rsid w:val="00186510"/>
    <w:rsid w:val="00187095"/>
    <w:rsid w:val="001875D4"/>
    <w:rsid w:val="001909A3"/>
    <w:rsid w:val="001B6210"/>
    <w:rsid w:val="001C2801"/>
    <w:rsid w:val="001C758F"/>
    <w:rsid w:val="001D61DE"/>
    <w:rsid w:val="001E05B4"/>
    <w:rsid w:val="001E3546"/>
    <w:rsid w:val="001E7A9E"/>
    <w:rsid w:val="00205FAC"/>
    <w:rsid w:val="0021189D"/>
    <w:rsid w:val="00212266"/>
    <w:rsid w:val="002130EC"/>
    <w:rsid w:val="002134AE"/>
    <w:rsid w:val="00233ADC"/>
    <w:rsid w:val="00237340"/>
    <w:rsid w:val="002374EE"/>
    <w:rsid w:val="0024512E"/>
    <w:rsid w:val="00246998"/>
    <w:rsid w:val="0026044E"/>
    <w:rsid w:val="00263AB0"/>
    <w:rsid w:val="002644E0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E59E1"/>
    <w:rsid w:val="002F51D1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461E"/>
    <w:rsid w:val="00334D04"/>
    <w:rsid w:val="00345BFE"/>
    <w:rsid w:val="00347B9D"/>
    <w:rsid w:val="00354063"/>
    <w:rsid w:val="00355B27"/>
    <w:rsid w:val="00366695"/>
    <w:rsid w:val="003673C9"/>
    <w:rsid w:val="003710C4"/>
    <w:rsid w:val="003739C5"/>
    <w:rsid w:val="00376953"/>
    <w:rsid w:val="00377E84"/>
    <w:rsid w:val="00381E49"/>
    <w:rsid w:val="00390BBB"/>
    <w:rsid w:val="0039633A"/>
    <w:rsid w:val="003B48F2"/>
    <w:rsid w:val="003B4932"/>
    <w:rsid w:val="003C0934"/>
    <w:rsid w:val="003C2606"/>
    <w:rsid w:val="003C6850"/>
    <w:rsid w:val="003D3111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4598B"/>
    <w:rsid w:val="0044655B"/>
    <w:rsid w:val="0045630F"/>
    <w:rsid w:val="00463EDF"/>
    <w:rsid w:val="004672AB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1F0E"/>
    <w:rsid w:val="004A31C5"/>
    <w:rsid w:val="004A5351"/>
    <w:rsid w:val="004A71C1"/>
    <w:rsid w:val="004B1A71"/>
    <w:rsid w:val="004B4DDB"/>
    <w:rsid w:val="004C667E"/>
    <w:rsid w:val="004D2914"/>
    <w:rsid w:val="004D48EC"/>
    <w:rsid w:val="004D6F0B"/>
    <w:rsid w:val="004E20C0"/>
    <w:rsid w:val="004E6006"/>
    <w:rsid w:val="004F0707"/>
    <w:rsid w:val="00502A40"/>
    <w:rsid w:val="0052219E"/>
    <w:rsid w:val="005316F6"/>
    <w:rsid w:val="00535063"/>
    <w:rsid w:val="00545B40"/>
    <w:rsid w:val="005474F0"/>
    <w:rsid w:val="00551262"/>
    <w:rsid w:val="00552900"/>
    <w:rsid w:val="0056012B"/>
    <w:rsid w:val="00563915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7A0B"/>
    <w:rsid w:val="005C01CC"/>
    <w:rsid w:val="005C2E4F"/>
    <w:rsid w:val="005D1D6A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7751"/>
    <w:rsid w:val="006577E0"/>
    <w:rsid w:val="006628E1"/>
    <w:rsid w:val="006648A7"/>
    <w:rsid w:val="00666410"/>
    <w:rsid w:val="0067141B"/>
    <w:rsid w:val="00674F79"/>
    <w:rsid w:val="00677E32"/>
    <w:rsid w:val="00680483"/>
    <w:rsid w:val="00685BF9"/>
    <w:rsid w:val="00691CB8"/>
    <w:rsid w:val="00693B0A"/>
    <w:rsid w:val="00695AFE"/>
    <w:rsid w:val="00696FB7"/>
    <w:rsid w:val="006A4A2D"/>
    <w:rsid w:val="006A673E"/>
    <w:rsid w:val="006A7D78"/>
    <w:rsid w:val="006B0700"/>
    <w:rsid w:val="006C543A"/>
    <w:rsid w:val="006D075F"/>
    <w:rsid w:val="006D1494"/>
    <w:rsid w:val="006D6C66"/>
    <w:rsid w:val="006E0B20"/>
    <w:rsid w:val="006E2024"/>
    <w:rsid w:val="006F3C5F"/>
    <w:rsid w:val="006F41B9"/>
    <w:rsid w:val="00701224"/>
    <w:rsid w:val="00701488"/>
    <w:rsid w:val="0070201D"/>
    <w:rsid w:val="007061AB"/>
    <w:rsid w:val="00714C76"/>
    <w:rsid w:val="00721E37"/>
    <w:rsid w:val="00731364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687C"/>
    <w:rsid w:val="007676C2"/>
    <w:rsid w:val="007743A7"/>
    <w:rsid w:val="007867A9"/>
    <w:rsid w:val="00786FA4"/>
    <w:rsid w:val="00794F8D"/>
    <w:rsid w:val="00797485"/>
    <w:rsid w:val="007979C4"/>
    <w:rsid w:val="007A2E2F"/>
    <w:rsid w:val="007A3D20"/>
    <w:rsid w:val="007A44FD"/>
    <w:rsid w:val="007C7EA3"/>
    <w:rsid w:val="007D704C"/>
    <w:rsid w:val="007E1B06"/>
    <w:rsid w:val="007F62B9"/>
    <w:rsid w:val="008016E6"/>
    <w:rsid w:val="00811D67"/>
    <w:rsid w:val="008125D8"/>
    <w:rsid w:val="00813593"/>
    <w:rsid w:val="008143CD"/>
    <w:rsid w:val="00831ABB"/>
    <w:rsid w:val="00833972"/>
    <w:rsid w:val="00836B80"/>
    <w:rsid w:val="008429F2"/>
    <w:rsid w:val="008438F8"/>
    <w:rsid w:val="00864814"/>
    <w:rsid w:val="0086504D"/>
    <w:rsid w:val="00873A66"/>
    <w:rsid w:val="008743E1"/>
    <w:rsid w:val="00876057"/>
    <w:rsid w:val="00876679"/>
    <w:rsid w:val="00880030"/>
    <w:rsid w:val="00890BA1"/>
    <w:rsid w:val="00891236"/>
    <w:rsid w:val="00893082"/>
    <w:rsid w:val="00896C6F"/>
    <w:rsid w:val="008A5D7E"/>
    <w:rsid w:val="008B5758"/>
    <w:rsid w:val="008C48BA"/>
    <w:rsid w:val="008C5B78"/>
    <w:rsid w:val="008C7085"/>
    <w:rsid w:val="008C78B4"/>
    <w:rsid w:val="008D7F5B"/>
    <w:rsid w:val="008E29B3"/>
    <w:rsid w:val="008E49A2"/>
    <w:rsid w:val="008F4100"/>
    <w:rsid w:val="008F5E1F"/>
    <w:rsid w:val="00900C64"/>
    <w:rsid w:val="00904C27"/>
    <w:rsid w:val="009062D0"/>
    <w:rsid w:val="00913C0F"/>
    <w:rsid w:val="009177A5"/>
    <w:rsid w:val="0092114E"/>
    <w:rsid w:val="00923B60"/>
    <w:rsid w:val="00926936"/>
    <w:rsid w:val="00937888"/>
    <w:rsid w:val="00937D9C"/>
    <w:rsid w:val="0094218D"/>
    <w:rsid w:val="00945954"/>
    <w:rsid w:val="009467F0"/>
    <w:rsid w:val="009536A8"/>
    <w:rsid w:val="00953F9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380B"/>
    <w:rsid w:val="009C43C8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20DCD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6089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50E2"/>
    <w:rsid w:val="00B14657"/>
    <w:rsid w:val="00B15BF9"/>
    <w:rsid w:val="00B228D3"/>
    <w:rsid w:val="00B241D5"/>
    <w:rsid w:val="00B30F0A"/>
    <w:rsid w:val="00B340C5"/>
    <w:rsid w:val="00B4315B"/>
    <w:rsid w:val="00B445A4"/>
    <w:rsid w:val="00B47A9E"/>
    <w:rsid w:val="00B520BA"/>
    <w:rsid w:val="00B713AE"/>
    <w:rsid w:val="00B738EC"/>
    <w:rsid w:val="00B73A1E"/>
    <w:rsid w:val="00B75EC3"/>
    <w:rsid w:val="00B77155"/>
    <w:rsid w:val="00B801AF"/>
    <w:rsid w:val="00B80476"/>
    <w:rsid w:val="00BB257C"/>
    <w:rsid w:val="00BD25F8"/>
    <w:rsid w:val="00BD26AE"/>
    <w:rsid w:val="00BD715B"/>
    <w:rsid w:val="00BF0962"/>
    <w:rsid w:val="00BF4694"/>
    <w:rsid w:val="00C1065C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730EC"/>
    <w:rsid w:val="00C81023"/>
    <w:rsid w:val="00C82E0F"/>
    <w:rsid w:val="00C87F9B"/>
    <w:rsid w:val="00C93AC6"/>
    <w:rsid w:val="00CA243A"/>
    <w:rsid w:val="00CA26B0"/>
    <w:rsid w:val="00CA2996"/>
    <w:rsid w:val="00CB6253"/>
    <w:rsid w:val="00CB751D"/>
    <w:rsid w:val="00CC00BD"/>
    <w:rsid w:val="00CC73F5"/>
    <w:rsid w:val="00CD0771"/>
    <w:rsid w:val="00CD5AB3"/>
    <w:rsid w:val="00CE562F"/>
    <w:rsid w:val="00CE5BBA"/>
    <w:rsid w:val="00CF4F27"/>
    <w:rsid w:val="00CF50BE"/>
    <w:rsid w:val="00D06D85"/>
    <w:rsid w:val="00D16EC3"/>
    <w:rsid w:val="00D2274A"/>
    <w:rsid w:val="00D26B71"/>
    <w:rsid w:val="00D34D4F"/>
    <w:rsid w:val="00D35AC3"/>
    <w:rsid w:val="00D35BB8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8048C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F1B9B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86834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4D40"/>
    <w:rsid w:val="00ED3571"/>
    <w:rsid w:val="00ED38E0"/>
    <w:rsid w:val="00ED57E7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1F98"/>
    <w:rsid w:val="00F149F2"/>
    <w:rsid w:val="00F32056"/>
    <w:rsid w:val="00F3592A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76302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3CCD"/>
    <w:rsid w:val="00FD520F"/>
    <w:rsid w:val="00FD556B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5EDA"/>
    <w:rPr>
      <w:b/>
    </w:rPr>
  </w:style>
  <w:style w:type="paragraph" w:customStyle="1" w:styleId="TH">
    <w:name w:val="TH"/>
    <w:basedOn w:val="Normal"/>
    <w:link w:val="THChar"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66A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26E26-3A4C-4F90-B11A-008D6FCA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///rev</cp:lastModifiedBy>
  <cp:revision>2</cp:revision>
  <cp:lastPrinted>2018-03-28T11:44:00Z</cp:lastPrinted>
  <dcterms:created xsi:type="dcterms:W3CDTF">2021-08-22T19:39:00Z</dcterms:created>
  <dcterms:modified xsi:type="dcterms:W3CDTF">2021-08-22T19:39:00Z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</Properties>
</file>